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E4" w:rsidRDefault="00AB131F" w:rsidP="00AB131F">
      <w:pPr>
        <w:pStyle w:val="ListParagraph"/>
        <w:spacing w:line="360" w:lineRule="auto"/>
        <w:ind w:left="-567"/>
        <w:jc w:val="right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Նախագիծ</w:t>
      </w:r>
      <w:r>
        <w:rPr>
          <w:rFonts w:ascii="Sylfaen" w:hAnsi="Sylfaen" w:cs="Sylfaen"/>
          <w:sz w:val="24"/>
          <w:szCs w:val="24"/>
          <w:lang w:val="hy-AM"/>
        </w:rPr>
        <w:br/>
        <w:t>Հաստատված</w:t>
      </w:r>
      <w:r>
        <w:rPr>
          <w:rFonts w:ascii="Sylfaen" w:hAnsi="Sylfaen" w:cs="Sylfaen"/>
          <w:sz w:val="24"/>
          <w:szCs w:val="24"/>
          <w:lang w:val="hy-AM"/>
        </w:rPr>
        <w:br/>
        <w:t xml:space="preserve">Կրթահամալիրի խորհրդի </w:t>
      </w:r>
      <w:r>
        <w:rPr>
          <w:rFonts w:ascii="Sylfaen" w:hAnsi="Sylfaen" w:cs="Sylfaen"/>
          <w:sz w:val="24"/>
          <w:szCs w:val="24"/>
          <w:lang w:val="hy-AM"/>
        </w:rPr>
        <w:br/>
        <w:t>———————————————</w:t>
      </w:r>
      <w:r w:rsidR="007C4392" w:rsidRPr="001C6CA2">
        <w:rPr>
          <w:rFonts w:ascii="Sylfaen" w:hAnsi="Sylfaen" w:cs="Sylfaen"/>
          <w:sz w:val="24"/>
          <w:szCs w:val="24"/>
          <w:lang w:val="hy-AM"/>
        </w:rPr>
        <w:t xml:space="preserve">                           </w:t>
      </w:r>
      <w:r>
        <w:rPr>
          <w:rFonts w:ascii="Sylfaen" w:hAnsi="Sylfaen" w:cs="Sylfaen"/>
          <w:sz w:val="24"/>
          <w:szCs w:val="24"/>
          <w:lang w:val="hy-AM"/>
        </w:rPr>
        <w:br/>
      </w:r>
      <w:r w:rsidR="007C4392" w:rsidRPr="001C6CA2">
        <w:rPr>
          <w:rFonts w:ascii="Sylfaen" w:hAnsi="Sylfaen" w:cs="Sylfaen"/>
          <w:b/>
          <w:sz w:val="28"/>
          <w:szCs w:val="28"/>
          <w:lang w:val="hy-AM"/>
        </w:rPr>
        <w:t xml:space="preserve">ՀՀ ԿԳՄՍՆ </w:t>
      </w:r>
      <w:r w:rsidR="007C4392" w:rsidRPr="001C6CA2">
        <w:rPr>
          <w:rFonts w:ascii="Sylfaen" w:hAnsi="Sylfaen"/>
          <w:b/>
          <w:color w:val="000000"/>
          <w:sz w:val="28"/>
          <w:szCs w:val="28"/>
          <w:shd w:val="clear" w:color="auto" w:fill="FFFFFF"/>
          <w:lang w:val="hy-AM"/>
        </w:rPr>
        <w:t xml:space="preserve"> «</w:t>
      </w:r>
      <w:r w:rsidR="007C4392" w:rsidRPr="001C6CA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>Մխիթար</w:t>
      </w:r>
      <w:r w:rsidR="007C4392" w:rsidRPr="001C6CA2">
        <w:rPr>
          <w:rFonts w:ascii="Sylfaen" w:hAnsi="Sylfaen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7C4392" w:rsidRPr="001C6CA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>Սեբաստացի</w:t>
      </w:r>
      <w:r w:rsidR="007C4392" w:rsidRPr="001C6CA2">
        <w:rPr>
          <w:rFonts w:ascii="Sylfaen" w:hAnsi="Sylfaen"/>
          <w:b/>
          <w:color w:val="000000"/>
          <w:sz w:val="28"/>
          <w:szCs w:val="28"/>
          <w:shd w:val="clear" w:color="auto" w:fill="FFFFFF"/>
          <w:lang w:val="hy-AM"/>
        </w:rPr>
        <w:t xml:space="preserve">» </w:t>
      </w:r>
      <w:r w:rsidR="007C4392" w:rsidRPr="001C6CA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>կրթահամալիր</w:t>
      </w:r>
      <w:r w:rsidR="007C4392" w:rsidRPr="001C6CA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br/>
        <w:t xml:space="preserve">          </w:t>
      </w:r>
      <w:r w:rsidR="00324ED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 xml:space="preserve">                               Հարավային</w:t>
      </w:r>
      <w:r w:rsidR="007C4392" w:rsidRPr="001C6CA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 xml:space="preserve"> դպրոց</w:t>
      </w:r>
      <w:r w:rsidR="007C4392" w:rsidRPr="001C6CA2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br/>
      </w:r>
    </w:p>
    <w:p w:rsidR="007C4392" w:rsidRPr="001C6CA2" w:rsidRDefault="007C4392" w:rsidP="00536CE4">
      <w:pPr>
        <w:pStyle w:val="ListParagraph"/>
        <w:spacing w:line="360" w:lineRule="auto"/>
        <w:ind w:left="-567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1C6CA2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2-4 տարեկանների  խնամքի և զարգացման ծառայությունների մատուցման պայմանագիր</w:t>
      </w:r>
      <w:r w:rsidR="001C6CA2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C4392" w:rsidRPr="001C6CA2" w:rsidRDefault="007C4392" w:rsidP="00536CE4">
      <w:pPr>
        <w:pStyle w:val="ListParagraph"/>
        <w:spacing w:line="360" w:lineRule="auto"/>
        <w:ind w:left="-567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1C6CA2" w:rsidRPr="00536CE4" w:rsidRDefault="001C6CA2" w:rsidP="00536CE4">
      <w:pPr>
        <w:pStyle w:val="ListParagraph"/>
        <w:spacing w:line="360" w:lineRule="auto"/>
        <w:ind w:left="-567"/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</w:p>
    <w:p w:rsidR="001C6CA2" w:rsidRPr="00E166E9" w:rsidRDefault="007C4392" w:rsidP="00536CE4">
      <w:pPr>
        <w:pStyle w:val="ListParagraph"/>
        <w:spacing w:line="360" w:lineRule="auto"/>
        <w:ind w:left="-567"/>
        <w:rPr>
          <w:rFonts w:ascii="Sylfaen" w:hAnsi="Sylfaen"/>
          <w:color w:val="000000"/>
          <w:sz w:val="24"/>
          <w:szCs w:val="24"/>
          <w:lang w:val="hy-AM"/>
        </w:rPr>
      </w:pPr>
      <w:r w:rsidRPr="00536CE4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Պայմանագրի</w:t>
      </w:r>
      <w:r w:rsidRPr="00536CE4">
        <w:rPr>
          <w:rStyle w:val="Strong"/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36CE4">
        <w:rPr>
          <w:rStyle w:val="Strong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կողմերը</w:t>
      </w:r>
    </w:p>
    <w:p w:rsidR="007C4392" w:rsidRPr="001C6CA2" w:rsidRDefault="007C4392" w:rsidP="00536CE4">
      <w:pPr>
        <w:pStyle w:val="ListParagraph"/>
        <w:spacing w:line="360" w:lineRule="auto"/>
        <w:ind w:left="-567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1C6CA2">
        <w:rPr>
          <w:rFonts w:ascii="Sylfaen" w:hAnsi="Sylfaen"/>
          <w:color w:val="000000"/>
          <w:sz w:val="24"/>
          <w:szCs w:val="24"/>
          <w:lang w:val="hy-AM"/>
        </w:rPr>
        <w:br/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«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Մխիթար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Սեբաստացի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կրթահամալիրի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4ED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Հարավային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դպրոց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1C6CA2" w:rsidRPr="00E166E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դեմս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ղեկավար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4ED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Շամիրամ Պողոսյան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Ղեկավար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)  … -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1C6CA2"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ծնող …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Օրինական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ներկայացուցիչ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կնքում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պայմանագիրը:</w:t>
      </w:r>
    </w:p>
    <w:p w:rsidR="00A9285B" w:rsidRPr="001C6CA2" w:rsidRDefault="00A9285B" w:rsidP="00536CE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Պայմանագրի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առարկան</w:t>
      </w:r>
    </w:p>
    <w:p w:rsidR="00A9285B" w:rsidRPr="001C6CA2" w:rsidRDefault="00A9285B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Կրթահամալիրում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իրականացվող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«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Ստեղծողի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դպրոց. անհատի կրթական պատվեր. մեդիակրթություն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»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հեղինակային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(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պետական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այլընտրանքային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)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կրթական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ծրագրով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2-4 տարեկանների (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այսուհետ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`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) խնամքի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 զարգացման կազմակերպում մոդել</w:t>
      </w:r>
      <w:r w:rsidR="001C6CA2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-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միջավայրում (Ծրագիր), ո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րտեղ սաների թիվը չի անցնում </w:t>
      </w:r>
      <w:r w:rsidR="001C6CA2"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>25-ից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այդ թվում`</w:t>
      </w:r>
    </w:p>
    <w:p w:rsidR="00ED52AD" w:rsidRPr="00AB131F" w:rsidRDefault="00A9285B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FF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1.1Ինքնուրույնության բնականոն, ազատ և համակողմանի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զարգացման համար անհրաժեշտ միջավայրում սանի խնամքի կազմակերպում ամեն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 բաց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 շաբաթ և կիրակի օրերից (ռեժիմն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ընտրել)`</w:t>
      </w:r>
      <w:r w:rsidR="00AB131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AB131F"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>ամսական</w:t>
      </w:r>
    </w:p>
    <w:p w:rsidR="00ED52AD" w:rsidRPr="001C6CA2" w:rsidRDefault="001C6CA2" w:rsidP="00536CE4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9:00-17:00`երեքանգամյա սն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նդով,  մինչև 3</w:t>
      </w:r>
      <w:r w:rsidR="00324ED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տարեկան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 w:rsidR="0042397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42397C" w:rsidRPr="00324ED2">
        <w:t>4</w:t>
      </w:r>
      <w:r w:rsidR="00ED52AD" w:rsidRPr="00324ED2">
        <w:t>0.000</w:t>
      </w:r>
      <w:r w:rsidRPr="0042397C">
        <w:rPr>
          <w:rFonts w:ascii="Sylfaen" w:eastAsia="Times New Roman" w:hAnsi="Sylfaen" w:cs="Times New Roman"/>
          <w:color w:val="FF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դրամ, 3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տարեկանից հետո</w:t>
      </w:r>
      <w:r w:rsidRPr="0042397C">
        <w:rPr>
          <w:rFonts w:ascii="Sylfaen" w:eastAsia="Times New Roman" w:hAnsi="Sylfaen" w:cs="Times New Roman"/>
          <w:color w:val="FF0000"/>
          <w:sz w:val="24"/>
          <w:szCs w:val="24"/>
          <w:lang w:val="hy-AM" w:eastAsia="ru-RU"/>
        </w:rPr>
        <w:t>՝</w:t>
      </w:r>
      <w:r w:rsidR="0042397C" w:rsidRPr="0042397C">
        <w:rPr>
          <w:rFonts w:ascii="Sylfaen" w:eastAsia="Times New Roman" w:hAnsi="Sylfaen" w:cs="Times New Roman"/>
          <w:color w:val="FF0000"/>
          <w:sz w:val="24"/>
          <w:szCs w:val="24"/>
          <w:lang w:val="hy-AM" w:eastAsia="ru-RU"/>
        </w:rPr>
        <w:t xml:space="preserve"> </w:t>
      </w:r>
      <w:r w:rsidR="0042397C"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>3</w:t>
      </w:r>
      <w:r w:rsidR="00ED52AD"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>0.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000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դրամ:</w:t>
      </w:r>
    </w:p>
    <w:p w:rsidR="00ED52AD" w:rsidRPr="001C6CA2" w:rsidRDefault="001C6CA2" w:rsidP="00536CE4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9:00-13:00`երկանգամյա սն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նդով,  մինչև 3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տարեկան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 w:rsidR="00AB131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AB131F"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>30</w:t>
      </w:r>
      <w:r w:rsidR="00ED52AD"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>.000</w:t>
      </w:r>
      <w:r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դրամ, 3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արեկանից հետո՝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AB131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20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.000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դրամ:</w:t>
      </w:r>
    </w:p>
    <w:p w:rsidR="00ED52AD" w:rsidRPr="001C6CA2" w:rsidRDefault="00556B6A" w:rsidP="00536CE4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 xml:space="preserve">Ընտանեկան 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հեռավար-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առցանց ուսուցում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B63C3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5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000 դրամ</w:t>
      </w:r>
      <w:r w:rsidR="00ED52AD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8D3F60" w:rsidRPr="001C6CA2" w:rsidRDefault="00B63C3D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1.2 Սանի զարգացման կազմակերպում ուսո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ւցման թվային միջոցներով։</w:t>
      </w:r>
      <w:r w:rsidR="008D3F60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1.3 Ա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մենօրյա մարմնամարզություն, եր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ժշտություն (</w:t>
      </w:r>
      <w:r w:rsidR="00C9150C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երգ, պար, խաղերգեր, շրխկաններ, ճվիկներ, թռնոցիներ...), տեխնոլոգիա (շրջիկ թատրոնների ստեղծում, ինքնաշեն խաղալիքներ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</w:t>
      </w:r>
      <w:r w:rsidR="00C9150C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 զարգացնող խաղերի ստեղծում…),  մարզական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խաղեր,</w:t>
      </w:r>
      <w:r w:rsidR="00C9150C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այդ թվում` հեծանիվ, ինգնագլոր, ամենօրյա լող  ամառային և աշնանային բացօթյա լողափեր, լողափնյա ջրային  սահադա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շտեր, ձմեռային մարզական խաղեր, ռ</w:t>
      </w:r>
      <w:r w:rsidR="00C9150C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ոդարիական բակային խաղեր, լաբորատորիան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</w:t>
      </w:r>
      <w:r w:rsidR="00C9150C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` ջերմոց, գինու և խաղողի, ծննդյան տորթ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իկների, ազգային ծիսական խոհանոց-</w:t>
      </w:r>
      <w:r w:rsidR="00C9150C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լաբորատորիաներ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։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 xml:space="preserve">1.4 Սանի, խմբի, </w:t>
      </w:r>
      <w:r w:rsidR="008D3F60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գործունեության</w:t>
      </w:r>
      <w:r w:rsid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մասին  ամբողջ  տեղեկատվության տրամադրում համացանցի միջոցով։</w:t>
      </w:r>
      <w:r w:rsidR="008D3F60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1.5 Սանի ֆիզիկական, առողջական վիճակի վերահսկում:</w:t>
      </w:r>
    </w:p>
    <w:p w:rsidR="008D3F60" w:rsidRPr="001C6CA2" w:rsidRDefault="008D3F60" w:rsidP="00536CE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Օրինական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ներկայացուցիչն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իրավունք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ունի`</w:t>
      </w:r>
    </w:p>
    <w:p w:rsidR="008D3F60" w:rsidRPr="001C6CA2" w:rsidRDefault="008D3F60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2.1. 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ՀՀ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օրենսդրությամբ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պաշտպանելու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Սանի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շահերն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իրավունքները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 xml:space="preserve">2.2. 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նձամբ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ծնողական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խորհրդի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միջոցով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ծանոթանալու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ծրագրի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տարեկան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ծախսերի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նախահաշվին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դրամական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ծախսերի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հաշվետվությանը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2.3</w:t>
      </w:r>
      <w:r w:rsidR="00E166E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.</w:t>
      </w:r>
      <w:r w:rsidR="00E166E9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="00E166E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եղեկություն ստանալու</w:t>
      </w:r>
      <w:r w:rsid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Սանի նախակրթարանային գործունեությա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ն ընթացքի և արդյունքների մասին </w:t>
      </w:r>
      <w:r w:rsidR="00556B6A" w:rsidRP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(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համացանց և այլ միջոցներ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),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2.4.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ներկա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լինելու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հետևելու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մասնակցելու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խմբի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գործունեությանը,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2.5.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ակտիվ մասնակ</w:t>
      </w:r>
      <w:r w:rsidR="00797B72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ցություն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ունենալու </w:t>
      </w:r>
      <w:r w:rsidR="00797B72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ընտանեկան հեռավար-առցանց նախագծերի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</w:t>
      </w:r>
      <w:r w:rsidR="00797B72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:</w:t>
      </w:r>
    </w:p>
    <w:p w:rsidR="00797B72" w:rsidRPr="001C6CA2" w:rsidRDefault="00797B72" w:rsidP="00536CE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Օրինական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ներկայացուցիչը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պարտավոր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է`</w:t>
      </w:r>
    </w:p>
    <w:p w:rsidR="001663CA" w:rsidRPr="001C6CA2" w:rsidRDefault="00797B72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br/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3.1. 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անոթանա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լ ծրագրի փաթեթին, մասնակցել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քննարկումներին, ծրագրային մշակումներին</w:t>
      </w:r>
      <w:r w:rsidR="00BA6B71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, ստեղծել ընտանեկան հեռավար-առցանց ուսուցման փաթեթներ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,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3.2. մասնակցել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ծնողական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կրթական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-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տեղեկատվական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հավաքներին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ուսումնական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օրացույցով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որոշված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նախագծերին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տոներին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ծեսերին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ծնողական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սեմինարներին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3.3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.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ունենալ և գործածել համացանցին մի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ցված համ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ակարգիչ, էլ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հասցե, մշտապես հետևել կրթահամալիրի, դպրոցի, դաստիարակների բլոգներին,  կայքերին, 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Pr="001C6CA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Պարտեզ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 ամսագրի աշխատանք</w:t>
      </w:r>
      <w:r w:rsidR="00556B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Pr="001C6CA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ին</w:t>
      </w:r>
      <w:r w:rsidR="00556B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3.4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. սահմանված կարգով Սանի բացակայությունների մասին ժամանակին 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տեղեկացնել դաստիարակին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կամ գրասենյակի ղեկավարին,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3.5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. 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Սանին  ապահովել անհատական հեծան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վով, ինքնագ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որով, լողազգեստով, զարգացման անհատական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,</w:t>
      </w:r>
      <w:r w:rsidR="001663CA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ուս</w:t>
      </w:r>
      <w:r w:rsidR="00556B6A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ումնական նյութերով և միջոցներով,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3.6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.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Սանի արձակուրդի մասին (2 ամիս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միանգամից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կամ մեկական ամիս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2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անգամ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ով</w:t>
      </w:r>
      <w:r w:rsidR="001663CA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) նախօրոք գրավոր տեղեկացնել Դաստիարակին և Ղեկավարին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3.7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. 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անկախ սանի հաճախումներից</w:t>
      </w:r>
      <w:r w:rsidR="00556B6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պայմանագրով որոշված վճարումները փոխանցել կրթահամալիրի հաշվարկային հաշվին ուտարվա սկզբում միանվագ 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կամ ամսական` մինչև տվյալ ամսվա 5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-ը:</w:t>
      </w:r>
    </w:p>
    <w:p w:rsidR="00BA6B71" w:rsidRPr="001C6CA2" w:rsidRDefault="00BA6B71" w:rsidP="00536CE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Ղեկավարն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իրավունք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="0054560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ունի՝</w:t>
      </w:r>
    </w:p>
    <w:p w:rsidR="00BA6B71" w:rsidRPr="001C6CA2" w:rsidRDefault="00BA6B71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4.1.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անհրաժեշտության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դեպքում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Օրինական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ներկայացուցչին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հրավիրելու նախակրթարան,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 xml:space="preserve">4.2. 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րինական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ներկայացուցչի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կողմից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պայմանագրային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պարտավորությունները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չկատարելու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դեպքում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պայմանագիրը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լուծելու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առաջարկ անելու կրթահամալիրի տնօրենին:</w:t>
      </w:r>
    </w:p>
    <w:p w:rsidR="00BA6B71" w:rsidRPr="00545609" w:rsidRDefault="00BA6B71" w:rsidP="00536CE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Ղեկավարը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1C6CA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պարտավոր</w:t>
      </w: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="00545609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է՝</w:t>
      </w:r>
    </w:p>
    <w:p w:rsidR="00BA6B71" w:rsidRPr="001C6CA2" w:rsidRDefault="00BA6B71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5.1.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ապահովել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պայմանագրով որոշված ծառայությունները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Սանի լիարժեք խնամքի, զարգացման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համապատասխան միջավայրում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,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5.2. ապահովել սանիտարահիգ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ենիկ պատշաճ պայմաններ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,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5.3. ապահովել սաների շուրջտարյա գործունեությունը համապատասխ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 ջերմային ռեժիմի պայմաններում,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5.4. խմբի բլոգի, ծեսերի, ստուգատես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երի, ցուցադրությունների միջոցով պարբերաբար ծնողին ներկայացնել Սանի` կրթակա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 ծրագրի յուրացման արդյունքները,</w:t>
      </w:r>
      <w:r w:rsidR="003C785D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 xml:space="preserve">5.5.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ապահովել ըստ ծրագրի տարեկան ծախսերի նախահաշվի` գումարի ծախս և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lastRenderedPageBreak/>
        <w:t>տարեկան հաշվետվություն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ներկայացնել դպրոցի, խմբի ծնողա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կան խորհուրդներին` ի գիտություն,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5.6. ծնողի ընտրությամբ, սահմանված կարգով ապահովել սանի զարգացման (ուսուցման) լրացուցիչ ծառայություններ, որոնց համար կ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նքվում են լրացուցիչ պայմանագրեր,</w:t>
      </w:r>
      <w:r w:rsidR="0054560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br/>
        <w:t>5.7. ս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ահմանված կարգով Օրինական ներկայացուցչի ցանկությամբ և միջոցներով կազմակերպել Սանի տրանսպորտ</w:t>
      </w:r>
      <w:r w:rsidR="00AB131F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ային տեղափոխումը, </w:t>
      </w:r>
      <w:bookmarkStart w:id="0" w:name="_GoBack"/>
      <w:r w:rsidR="00AB131F" w:rsidRPr="00324ED2">
        <w:rPr>
          <w:rFonts w:ascii="Sylfaen" w:eastAsia="Times New Roman" w:hAnsi="Sylfaen" w:cs="Sylfaen"/>
          <w:sz w:val="24"/>
          <w:szCs w:val="24"/>
          <w:lang w:val="hy-AM" w:eastAsia="ru-RU"/>
        </w:rPr>
        <w:t>եթե սանի ավագ քույրը կամ եղբայրը կրթահամալիրի սովորող են։</w:t>
      </w:r>
      <w:r w:rsidRPr="00324E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bookmarkEnd w:id="0"/>
    </w:p>
    <w:p w:rsidR="00E41527" w:rsidRPr="001C6CA2" w:rsidRDefault="00E41527" w:rsidP="00536C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Պայմանագրի ժամկետը</w:t>
      </w:r>
      <w:r w:rsidR="00545609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, փոփոխման և լուծման պայմանները</w:t>
      </w:r>
    </w:p>
    <w:p w:rsidR="00C601D4" w:rsidRPr="001C6CA2" w:rsidRDefault="00BA6B71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6.1.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Պայմանագիրն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ուժի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մեջ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մտնում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ստորագրման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պահից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գործում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E41527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մինչև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2021թ. սեպտեմբերի 1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-</w:t>
      </w:r>
      <w:r w:rsidR="00E41527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ը: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 xml:space="preserve">6.2.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Պայմանագիրը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փոխվել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կողմերի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համաձայնությամբ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Կատարված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փոփոխությունները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լրացումները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համարվում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Պայմանագրի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անբաժանելի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մաս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6.3. Պայմանագիրը կարող է լուծվել Օրինական ներկայացուցչի նախաձեռնությամբ: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 xml:space="preserve">6.4.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Պայմանագիրը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լուծվել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կողմերից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մեկի՝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պայմանագրային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պարտավորությունները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չկատարելու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601D4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դեպքում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C601D4" w:rsidRPr="001C6CA2" w:rsidRDefault="00C601D4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:rsidR="00C601D4" w:rsidRPr="001C6CA2" w:rsidRDefault="00545609" w:rsidP="00536CE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 w:eastAsia="ru-RU"/>
        </w:rPr>
        <w:t>Այլ պայմաններ</w:t>
      </w:r>
      <w:r w:rsidR="00C601D4" w:rsidRPr="001C6C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C601D4" w:rsidRPr="001C6CA2" w:rsidRDefault="00BA6B71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7.1.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Եթե պայմանագրի լուծարման պահին ծնողի կատարած մուծումներն ավելի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են, քան պայմանագրով մատուցված ծառայությունները, կրթահամալիրը ծնողին վերադարձնո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ւմ է մնացորդային գումարը: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7.2. Պ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այմանագրով չնախատեսված լրացուցիչ ծառայության համար կնքվում է լրացուցիչ պայմանագիր: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 xml:space="preserve">7.3. Սույն պայմանագիրը կազմված է հավասարազոր իրավաբանական ուժ 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ունեցող  հայերեն երկու օրինակից</w:t>
      </w:r>
      <w:r w:rsidR="00C601D4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 Յուրաքանչյուր կողմի մոտ</w:t>
      </w:r>
      <w:r w:rsidR="00AC14AE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գտնվում է պայմանագրի </w:t>
      </w:r>
      <w:r w:rsidR="00AC14AE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մեկական օրինակ:</w:t>
      </w:r>
      <w:r w:rsidR="00AC14AE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7.4. Պայմանագրի գործողության ժամկետի ավարտից հետո Պայմա</w:t>
      </w:r>
      <w:r w:rsidR="0054560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նագրի օրինակը սահմանված կարգով դ</w:t>
      </w:r>
      <w:r w:rsidR="00AC14AE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պրոցում պահպանվում է հինգ տարի:</w:t>
      </w:r>
    </w:p>
    <w:p w:rsidR="00AC14AE" w:rsidRPr="001C6CA2" w:rsidRDefault="00AC14AE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BA6B71" w:rsidRPr="002054AD" w:rsidRDefault="00AC14AE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2054AD">
        <w:rPr>
          <w:rFonts w:ascii="Sylfaen" w:eastAsia="Times New Roman" w:hAnsi="Sylfaen" w:cs="Sylfaen"/>
          <w:b/>
          <w:color w:val="000000"/>
          <w:sz w:val="24"/>
          <w:szCs w:val="24"/>
          <w:lang w:val="hy-AM" w:eastAsia="ru-RU"/>
        </w:rPr>
        <w:t>Պայմանագրի կողմեր</w:t>
      </w:r>
    </w:p>
    <w:p w:rsidR="00BA6B71" w:rsidRPr="001C6CA2" w:rsidRDefault="00BA6B71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Օրինական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AC14AE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ներկայացուցիչ`.......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AC14AE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Հասցե</w:t>
      </w:r>
      <w:r w:rsidR="00AC14AE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`.....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AC14AE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Հեռախոս (նաև</w:t>
      </w:r>
      <w:r w:rsidR="002054A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՝</w:t>
      </w:r>
      <w:r w:rsidR="00AC14AE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բջջ.)`....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AC14AE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Էլեկտրոնային հասցե</w:t>
      </w:r>
      <w:r w:rsidR="00AC14AE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`........</w:t>
      </w:r>
    </w:p>
    <w:p w:rsidR="00AC14AE" w:rsidRPr="001C6CA2" w:rsidRDefault="00AC14AE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Ստորագրություն</w:t>
      </w:r>
      <w:r w:rsidR="002054A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</w:p>
    <w:p w:rsidR="00AC14AE" w:rsidRPr="001C6CA2" w:rsidRDefault="00AC14AE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ՀՀ ԿԳՄՍՆ Երևանի  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«</w:t>
      </w:r>
      <w:r w:rsidR="00BA6B71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Մխիթար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BA6B71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Սեբաստացի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» </w:t>
      </w:r>
      <w:r w:rsidR="00BA6B71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կրթահամալիրի</w:t>
      </w:r>
      <w:r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ՊՈԱԿ-ի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324ED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Հարավային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 </w:t>
      </w:r>
      <w:r w:rsidR="00BA6B71" w:rsidRPr="001C6CA2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դպրոց</w:t>
      </w: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 ղեկավար`</w:t>
      </w:r>
      <w:r w:rsidR="00BA6B71"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Բանկային</w:t>
      </w:r>
      <w:r w:rsidR="000D1CB4" w:rsidRPr="001C6CA2">
        <w:rPr>
          <w:rFonts w:ascii="Sylfaen" w:hAnsi="Sylfaen" w:cs="Arial"/>
          <w:spacing w:val="20"/>
          <w:sz w:val="24"/>
          <w:szCs w:val="24"/>
          <w:lang w:val="hy-AM"/>
        </w:rPr>
        <w:t xml:space="preserve"> 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հաշվի</w:t>
      </w:r>
      <w:r w:rsidR="000D1CB4" w:rsidRPr="001C6CA2">
        <w:rPr>
          <w:rFonts w:ascii="Sylfaen" w:hAnsi="Sylfaen" w:cs="Arial"/>
          <w:spacing w:val="20"/>
          <w:sz w:val="24"/>
          <w:szCs w:val="24"/>
          <w:lang w:val="hy-AM"/>
        </w:rPr>
        <w:t xml:space="preserve"> </w:t>
      </w:r>
      <w:r w:rsidR="002054AD">
        <w:rPr>
          <w:rFonts w:ascii="Sylfaen" w:hAnsi="Sylfaen" w:cs="Sylfaen"/>
          <w:spacing w:val="20"/>
          <w:sz w:val="24"/>
          <w:szCs w:val="24"/>
          <w:lang w:val="hy-AM"/>
        </w:rPr>
        <w:t>համար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 xml:space="preserve">` 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Հ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>/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Հ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>900018003203</w:t>
      </w:r>
      <w:r w:rsidR="002054AD">
        <w:rPr>
          <w:rFonts w:ascii="Sylfaen" w:hAnsi="Sylfaen"/>
          <w:spacing w:val="20"/>
          <w:sz w:val="24"/>
          <w:szCs w:val="24"/>
          <w:lang w:val="hy-AM"/>
        </w:rPr>
        <w:t>,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 xml:space="preserve"> 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ՀՀ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 xml:space="preserve"> 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ՖՆ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 xml:space="preserve"> 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Գործառնական</w:t>
      </w:r>
      <w:r w:rsidR="000D1CB4" w:rsidRPr="001C6CA2">
        <w:rPr>
          <w:rFonts w:ascii="Sylfaen" w:hAnsi="Sylfaen"/>
          <w:spacing w:val="20"/>
          <w:sz w:val="24"/>
          <w:szCs w:val="24"/>
          <w:lang w:val="hy-AM"/>
        </w:rPr>
        <w:t xml:space="preserve"> </w:t>
      </w:r>
      <w:r w:rsidR="000D1CB4" w:rsidRPr="001C6CA2">
        <w:rPr>
          <w:rFonts w:ascii="Sylfaen" w:hAnsi="Sylfaen" w:cs="Sylfaen"/>
          <w:spacing w:val="20"/>
          <w:sz w:val="24"/>
          <w:szCs w:val="24"/>
          <w:lang w:val="hy-AM"/>
        </w:rPr>
        <w:t>վարչություն</w:t>
      </w:r>
    </w:p>
    <w:p w:rsidR="00BA6B71" w:rsidRPr="001C6CA2" w:rsidRDefault="00AC14AE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  <w:t>Ստորագրություն</w:t>
      </w:r>
      <w:r w:rsidR="002054A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</w:p>
    <w:p w:rsidR="00797B72" w:rsidRPr="001C6CA2" w:rsidRDefault="00797B72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</w:p>
    <w:p w:rsidR="008D3F60" w:rsidRPr="001C6CA2" w:rsidRDefault="00AC14AE" w:rsidP="00536CE4">
      <w:pPr>
        <w:shd w:val="clear" w:color="auto" w:fill="FFFFFF"/>
        <w:spacing w:before="100" w:beforeAutospacing="1" w:after="100" w:afterAutospacing="1" w:line="360" w:lineRule="auto"/>
        <w:ind w:left="7788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C6CA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Ամսաթիվ</w:t>
      </w:r>
      <w:r w:rsidR="002054A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</w:p>
    <w:p w:rsidR="00ED52AD" w:rsidRPr="001C6CA2" w:rsidRDefault="00ED52AD" w:rsidP="00536CE4">
      <w:pPr>
        <w:shd w:val="clear" w:color="auto" w:fill="FFFFFF"/>
        <w:spacing w:before="100" w:beforeAutospacing="1" w:after="100" w:afterAutospacing="1" w:line="36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A9285B" w:rsidRPr="001C6CA2" w:rsidRDefault="00A9285B" w:rsidP="00536CE4">
      <w:pPr>
        <w:pStyle w:val="ListParagraph"/>
        <w:spacing w:line="360" w:lineRule="auto"/>
        <w:ind w:left="-567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7C4392" w:rsidRPr="001C6CA2" w:rsidRDefault="007C4392" w:rsidP="00536CE4">
      <w:pPr>
        <w:spacing w:line="360" w:lineRule="auto"/>
        <w:rPr>
          <w:rFonts w:ascii="Sylfaen" w:hAnsi="Sylfaen" w:cs="Sylfaen"/>
          <w:b/>
          <w:sz w:val="24"/>
          <w:szCs w:val="24"/>
          <w:lang w:val="hy-AM"/>
        </w:rPr>
      </w:pPr>
    </w:p>
    <w:p w:rsidR="007C4392" w:rsidRPr="001C6CA2" w:rsidRDefault="007C4392" w:rsidP="00536CE4">
      <w:pPr>
        <w:pStyle w:val="ListParagraph"/>
        <w:spacing w:line="360" w:lineRule="auto"/>
        <w:ind w:left="-567"/>
        <w:rPr>
          <w:rFonts w:ascii="Sylfaen" w:hAnsi="Sylfaen" w:cs="Sylfaen"/>
          <w:b/>
          <w:sz w:val="24"/>
          <w:szCs w:val="24"/>
          <w:lang w:val="hy-AM"/>
        </w:rPr>
      </w:pPr>
    </w:p>
    <w:sectPr w:rsidR="007C4392" w:rsidRPr="001C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278"/>
    <w:multiLevelType w:val="multilevel"/>
    <w:tmpl w:val="A438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1F70"/>
    <w:multiLevelType w:val="multilevel"/>
    <w:tmpl w:val="9CD0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56806"/>
    <w:multiLevelType w:val="hybridMultilevel"/>
    <w:tmpl w:val="F58EE69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0D8025AD"/>
    <w:multiLevelType w:val="hybridMultilevel"/>
    <w:tmpl w:val="45A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6CFE"/>
    <w:multiLevelType w:val="multilevel"/>
    <w:tmpl w:val="2FD0B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E6FE1"/>
    <w:multiLevelType w:val="hybridMultilevel"/>
    <w:tmpl w:val="C7C43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338BE"/>
    <w:multiLevelType w:val="multilevel"/>
    <w:tmpl w:val="242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63621"/>
    <w:multiLevelType w:val="multilevel"/>
    <w:tmpl w:val="AB3CA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B09DC"/>
    <w:multiLevelType w:val="multilevel"/>
    <w:tmpl w:val="DD8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926D88"/>
    <w:multiLevelType w:val="hybridMultilevel"/>
    <w:tmpl w:val="7E6C6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26F4132"/>
    <w:multiLevelType w:val="hybridMultilevel"/>
    <w:tmpl w:val="B6E6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777D"/>
    <w:multiLevelType w:val="multilevel"/>
    <w:tmpl w:val="6DC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40904"/>
    <w:multiLevelType w:val="multilevel"/>
    <w:tmpl w:val="FC8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5D76DE"/>
    <w:multiLevelType w:val="multilevel"/>
    <w:tmpl w:val="F6E65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10331"/>
    <w:multiLevelType w:val="hybridMultilevel"/>
    <w:tmpl w:val="512C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0956"/>
    <w:multiLevelType w:val="hybridMultilevel"/>
    <w:tmpl w:val="A46A079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2E9A7451"/>
    <w:multiLevelType w:val="multilevel"/>
    <w:tmpl w:val="17E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9B7D03"/>
    <w:multiLevelType w:val="hybridMultilevel"/>
    <w:tmpl w:val="692C4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220AA2"/>
    <w:multiLevelType w:val="multilevel"/>
    <w:tmpl w:val="13924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62F1F"/>
    <w:multiLevelType w:val="multilevel"/>
    <w:tmpl w:val="A438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27434"/>
    <w:multiLevelType w:val="hybridMultilevel"/>
    <w:tmpl w:val="09C8827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403573AF"/>
    <w:multiLevelType w:val="multilevel"/>
    <w:tmpl w:val="8DE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1C6975"/>
    <w:multiLevelType w:val="multilevel"/>
    <w:tmpl w:val="A438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3703A"/>
    <w:multiLevelType w:val="multilevel"/>
    <w:tmpl w:val="49B6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B2F66"/>
    <w:multiLevelType w:val="multilevel"/>
    <w:tmpl w:val="15A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776BDA"/>
    <w:multiLevelType w:val="hybridMultilevel"/>
    <w:tmpl w:val="9C22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C4DDC"/>
    <w:multiLevelType w:val="multilevel"/>
    <w:tmpl w:val="7C10DC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20C13"/>
    <w:multiLevelType w:val="hybridMultilevel"/>
    <w:tmpl w:val="8E8E8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E3226D0"/>
    <w:multiLevelType w:val="multilevel"/>
    <w:tmpl w:val="69844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C0D7B"/>
    <w:multiLevelType w:val="hybridMultilevel"/>
    <w:tmpl w:val="CAF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73BB9"/>
    <w:multiLevelType w:val="multilevel"/>
    <w:tmpl w:val="B80E6972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EC2797"/>
    <w:multiLevelType w:val="multilevel"/>
    <w:tmpl w:val="F12A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B5313B"/>
    <w:multiLevelType w:val="multilevel"/>
    <w:tmpl w:val="A438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B56F0"/>
    <w:multiLevelType w:val="multilevel"/>
    <w:tmpl w:val="F34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8B05E9"/>
    <w:multiLevelType w:val="hybridMultilevel"/>
    <w:tmpl w:val="CC6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6318A"/>
    <w:multiLevelType w:val="multilevel"/>
    <w:tmpl w:val="869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848D3"/>
    <w:multiLevelType w:val="multilevel"/>
    <w:tmpl w:val="F34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063709"/>
    <w:multiLevelType w:val="multilevel"/>
    <w:tmpl w:val="2398D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F28A3"/>
    <w:multiLevelType w:val="multilevel"/>
    <w:tmpl w:val="4782B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A5E37"/>
    <w:multiLevelType w:val="multilevel"/>
    <w:tmpl w:val="425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2C5B2C"/>
    <w:multiLevelType w:val="multilevel"/>
    <w:tmpl w:val="A438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50819"/>
    <w:multiLevelType w:val="hybridMultilevel"/>
    <w:tmpl w:val="9084BA8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1"/>
  </w:num>
  <w:num w:numId="2">
    <w:abstractNumId w:val="27"/>
  </w:num>
  <w:num w:numId="3">
    <w:abstractNumId w:val="30"/>
  </w:num>
  <w:num w:numId="4">
    <w:abstractNumId w:val="20"/>
  </w:num>
  <w:num w:numId="5">
    <w:abstractNumId w:val="2"/>
  </w:num>
  <w:num w:numId="6">
    <w:abstractNumId w:val="15"/>
  </w:num>
  <w:num w:numId="7">
    <w:abstractNumId w:val="6"/>
  </w:num>
  <w:num w:numId="8">
    <w:abstractNumId w:val="21"/>
  </w:num>
  <w:num w:numId="9">
    <w:abstractNumId w:val="35"/>
  </w:num>
  <w:num w:numId="10">
    <w:abstractNumId w:val="16"/>
  </w:num>
  <w:num w:numId="11">
    <w:abstractNumId w:val="31"/>
  </w:num>
  <w:num w:numId="12">
    <w:abstractNumId w:val="12"/>
  </w:num>
  <w:num w:numId="13">
    <w:abstractNumId w:val="8"/>
  </w:num>
  <w:num w:numId="14">
    <w:abstractNumId w:val="14"/>
  </w:num>
  <w:num w:numId="15">
    <w:abstractNumId w:val="34"/>
  </w:num>
  <w:num w:numId="16">
    <w:abstractNumId w:val="25"/>
  </w:num>
  <w:num w:numId="17">
    <w:abstractNumId w:val="5"/>
  </w:num>
  <w:num w:numId="18">
    <w:abstractNumId w:val="36"/>
  </w:num>
  <w:num w:numId="19">
    <w:abstractNumId w:val="33"/>
  </w:num>
  <w:num w:numId="20">
    <w:abstractNumId w:val="39"/>
  </w:num>
  <w:num w:numId="21">
    <w:abstractNumId w:val="32"/>
  </w:num>
  <w:num w:numId="22">
    <w:abstractNumId w:val="9"/>
  </w:num>
  <w:num w:numId="23">
    <w:abstractNumId w:val="22"/>
  </w:num>
  <w:num w:numId="24">
    <w:abstractNumId w:val="0"/>
  </w:num>
  <w:num w:numId="25">
    <w:abstractNumId w:val="19"/>
  </w:num>
  <w:num w:numId="26">
    <w:abstractNumId w:val="40"/>
  </w:num>
  <w:num w:numId="27">
    <w:abstractNumId w:val="23"/>
  </w:num>
  <w:num w:numId="28">
    <w:abstractNumId w:val="24"/>
  </w:num>
  <w:num w:numId="29">
    <w:abstractNumId w:val="1"/>
  </w:num>
  <w:num w:numId="30">
    <w:abstractNumId w:val="11"/>
  </w:num>
  <w:num w:numId="31">
    <w:abstractNumId w:val="29"/>
  </w:num>
  <w:num w:numId="32">
    <w:abstractNumId w:val="10"/>
  </w:num>
  <w:num w:numId="33">
    <w:abstractNumId w:val="17"/>
  </w:num>
  <w:num w:numId="34">
    <w:abstractNumId w:val="3"/>
  </w:num>
  <w:num w:numId="35">
    <w:abstractNumId w:val="37"/>
  </w:num>
  <w:num w:numId="36">
    <w:abstractNumId w:val="4"/>
  </w:num>
  <w:num w:numId="37">
    <w:abstractNumId w:val="7"/>
  </w:num>
  <w:num w:numId="38">
    <w:abstractNumId w:val="13"/>
  </w:num>
  <w:num w:numId="39">
    <w:abstractNumId w:val="38"/>
  </w:num>
  <w:num w:numId="40">
    <w:abstractNumId w:val="28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B5"/>
    <w:rsid w:val="00031F60"/>
    <w:rsid w:val="00061684"/>
    <w:rsid w:val="000D1CB4"/>
    <w:rsid w:val="000F7FCE"/>
    <w:rsid w:val="00141758"/>
    <w:rsid w:val="001663CA"/>
    <w:rsid w:val="001C6CA2"/>
    <w:rsid w:val="001D3EC3"/>
    <w:rsid w:val="002054AD"/>
    <w:rsid w:val="00252DA4"/>
    <w:rsid w:val="0027257D"/>
    <w:rsid w:val="003176B9"/>
    <w:rsid w:val="00324ED2"/>
    <w:rsid w:val="00354ED5"/>
    <w:rsid w:val="003C785D"/>
    <w:rsid w:val="003D4BA7"/>
    <w:rsid w:val="003E3EE5"/>
    <w:rsid w:val="0042397C"/>
    <w:rsid w:val="00437BAD"/>
    <w:rsid w:val="00536CE4"/>
    <w:rsid w:val="00545609"/>
    <w:rsid w:val="00556B6A"/>
    <w:rsid w:val="00571D4C"/>
    <w:rsid w:val="00681E40"/>
    <w:rsid w:val="00695D4F"/>
    <w:rsid w:val="00797B72"/>
    <w:rsid w:val="007C4392"/>
    <w:rsid w:val="008D3F60"/>
    <w:rsid w:val="009502AA"/>
    <w:rsid w:val="00962370"/>
    <w:rsid w:val="0098724D"/>
    <w:rsid w:val="0099648E"/>
    <w:rsid w:val="00A72575"/>
    <w:rsid w:val="00A9285B"/>
    <w:rsid w:val="00AB131F"/>
    <w:rsid w:val="00AC14AE"/>
    <w:rsid w:val="00B455EA"/>
    <w:rsid w:val="00B63C3D"/>
    <w:rsid w:val="00BA6B71"/>
    <w:rsid w:val="00BE4D40"/>
    <w:rsid w:val="00C601D4"/>
    <w:rsid w:val="00C9150C"/>
    <w:rsid w:val="00C95549"/>
    <w:rsid w:val="00D96752"/>
    <w:rsid w:val="00DB43B5"/>
    <w:rsid w:val="00DD661F"/>
    <w:rsid w:val="00E166E9"/>
    <w:rsid w:val="00E35DE4"/>
    <w:rsid w:val="00E41527"/>
    <w:rsid w:val="00EB3BD9"/>
    <w:rsid w:val="00ED52AD"/>
    <w:rsid w:val="00F67140"/>
    <w:rsid w:val="00F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193C-3B9B-4C05-AFE8-C3FF9F3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E4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G.Baljyan</cp:lastModifiedBy>
  <cp:revision>2</cp:revision>
  <cp:lastPrinted>2020-07-06T08:44:00Z</cp:lastPrinted>
  <dcterms:created xsi:type="dcterms:W3CDTF">2021-05-26T09:08:00Z</dcterms:created>
  <dcterms:modified xsi:type="dcterms:W3CDTF">2021-05-26T09:08:00Z</dcterms:modified>
</cp:coreProperties>
</file>